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D8" w:rsidRDefault="00B75B58" w:rsidP="005620D8">
      <w:pPr>
        <w:jc w:val="center"/>
        <w:rPr>
          <w:b/>
          <w:sz w:val="28"/>
          <w:szCs w:val="28"/>
        </w:rPr>
      </w:pPr>
      <w:r w:rsidRPr="00B75B58">
        <w:rPr>
          <w:b/>
          <w:sz w:val="28"/>
          <w:szCs w:val="28"/>
        </w:rPr>
        <w:t>End of Key Stage Results July 2016</w:t>
      </w:r>
      <w:r w:rsidR="005620D8">
        <w:rPr>
          <w:b/>
          <w:sz w:val="28"/>
          <w:szCs w:val="28"/>
        </w:rPr>
        <w:t xml:space="preserve"> </w:t>
      </w:r>
    </w:p>
    <w:p w:rsidR="00284DB2" w:rsidRPr="00924F31" w:rsidRDefault="00B75B58" w:rsidP="005620D8">
      <w:pPr>
        <w:rPr>
          <w:b/>
          <w:sz w:val="28"/>
          <w:szCs w:val="28"/>
        </w:rPr>
      </w:pPr>
      <w:bookmarkStart w:id="0" w:name="_GoBack"/>
      <w:bookmarkEnd w:id="0"/>
      <w:r w:rsidRPr="00924F31">
        <w:rPr>
          <w:b/>
          <w:sz w:val="28"/>
          <w:szCs w:val="28"/>
        </w:rPr>
        <w:t>Early Years</w:t>
      </w:r>
      <w:r w:rsidR="00284DB2" w:rsidRPr="00284DB2">
        <w:rPr>
          <w:b/>
          <w:sz w:val="28"/>
          <w:szCs w:val="28"/>
        </w:rPr>
        <w:t xml:space="preserve"> 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28"/>
        <w:gridCol w:w="3322"/>
        <w:gridCol w:w="3322"/>
      </w:tblGrid>
      <w:tr w:rsidR="00284DB2" w:rsidRPr="004D2481" w:rsidTr="00B06547">
        <w:trPr>
          <w:trHeight w:val="464"/>
        </w:trPr>
        <w:tc>
          <w:tcPr>
            <w:tcW w:w="2628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 w:rsidRPr="004D2481">
              <w:rPr>
                <w:sz w:val="24"/>
                <w:szCs w:val="24"/>
              </w:rPr>
              <w:t>Subject area</w:t>
            </w:r>
          </w:p>
        </w:tc>
        <w:tc>
          <w:tcPr>
            <w:tcW w:w="6644" w:type="dxa"/>
            <w:gridSpan w:val="2"/>
            <w:vAlign w:val="center"/>
          </w:tcPr>
          <w:p w:rsidR="00284DB2" w:rsidRDefault="00284DB2" w:rsidP="00B06547">
            <w:pPr>
              <w:jc w:val="center"/>
              <w:rPr>
                <w:sz w:val="24"/>
                <w:szCs w:val="24"/>
              </w:rPr>
            </w:pPr>
            <w:r w:rsidRPr="004D2481">
              <w:rPr>
                <w:sz w:val="24"/>
                <w:szCs w:val="24"/>
              </w:rPr>
              <w:t>Percentage of Pupils achieving or exceeding Early Learning Goals</w:t>
            </w:r>
          </w:p>
          <w:p w:rsidR="00284DB2" w:rsidRPr="004D2481" w:rsidRDefault="00284DB2" w:rsidP="00B0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2016                                                      2015</w:t>
            </w:r>
          </w:p>
        </w:tc>
      </w:tr>
      <w:tr w:rsidR="00284DB2" w:rsidRPr="004D2481" w:rsidTr="00B06547">
        <w:trPr>
          <w:trHeight w:val="477"/>
        </w:trPr>
        <w:tc>
          <w:tcPr>
            <w:tcW w:w="2628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 w:rsidRPr="004D2481">
              <w:rPr>
                <w:sz w:val="24"/>
                <w:szCs w:val="24"/>
              </w:rPr>
              <w:t>Reading</w:t>
            </w:r>
          </w:p>
        </w:tc>
        <w:tc>
          <w:tcPr>
            <w:tcW w:w="3322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 w:rsidRPr="004D2481">
              <w:rPr>
                <w:sz w:val="24"/>
                <w:szCs w:val="24"/>
              </w:rPr>
              <w:t>82%</w:t>
            </w:r>
          </w:p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284DB2" w:rsidRPr="004D2481" w:rsidTr="00B06547">
        <w:trPr>
          <w:trHeight w:val="464"/>
        </w:trPr>
        <w:tc>
          <w:tcPr>
            <w:tcW w:w="2628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 w:rsidRPr="004D2481">
              <w:rPr>
                <w:sz w:val="24"/>
                <w:szCs w:val="24"/>
              </w:rPr>
              <w:t>Writing</w:t>
            </w:r>
          </w:p>
        </w:tc>
        <w:tc>
          <w:tcPr>
            <w:tcW w:w="3322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3322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</w:tr>
      <w:tr w:rsidR="00284DB2" w:rsidRPr="004D2481" w:rsidTr="00B06547">
        <w:trPr>
          <w:trHeight w:val="464"/>
        </w:trPr>
        <w:tc>
          <w:tcPr>
            <w:tcW w:w="2628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 w:rsidRPr="004D2481">
              <w:rPr>
                <w:sz w:val="24"/>
                <w:szCs w:val="24"/>
              </w:rPr>
              <w:t>Maths (Number)</w:t>
            </w:r>
          </w:p>
        </w:tc>
        <w:tc>
          <w:tcPr>
            <w:tcW w:w="3322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322" w:type="dxa"/>
            <w:vAlign w:val="center"/>
          </w:tcPr>
          <w:p w:rsidR="00284DB2" w:rsidRPr="004D2481" w:rsidRDefault="00284DB2" w:rsidP="00B0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284DB2" w:rsidRPr="004D2481" w:rsidTr="00B06547">
        <w:trPr>
          <w:trHeight w:val="464"/>
        </w:trPr>
        <w:tc>
          <w:tcPr>
            <w:tcW w:w="9272" w:type="dxa"/>
            <w:gridSpan w:val="3"/>
            <w:vAlign w:val="center"/>
          </w:tcPr>
          <w:p w:rsidR="00284DB2" w:rsidRPr="004D2481" w:rsidRDefault="00284DB2" w:rsidP="00B06547">
            <w:pPr>
              <w:rPr>
                <w:sz w:val="24"/>
                <w:szCs w:val="24"/>
              </w:rPr>
            </w:pPr>
            <w:r w:rsidRPr="004D2481">
              <w:rPr>
                <w:sz w:val="24"/>
                <w:szCs w:val="24"/>
              </w:rPr>
              <w:t xml:space="preserve">Percentage of pupils with Good Level of Development – </w:t>
            </w:r>
            <w:r w:rsidRPr="004D2481">
              <w:rPr>
                <w:b/>
                <w:sz w:val="24"/>
                <w:szCs w:val="24"/>
              </w:rPr>
              <w:t>67.7%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0316">
              <w:rPr>
                <w:sz w:val="24"/>
                <w:szCs w:val="24"/>
              </w:rPr>
              <w:t>(2015:  School- 62  Nat – 66)</w:t>
            </w:r>
          </w:p>
        </w:tc>
      </w:tr>
    </w:tbl>
    <w:p w:rsidR="007312C3" w:rsidRDefault="007312C3" w:rsidP="007312C3">
      <w:pPr>
        <w:tabs>
          <w:tab w:val="center" w:pos="4513"/>
        </w:tabs>
        <w:rPr>
          <w:sz w:val="24"/>
          <w:szCs w:val="24"/>
        </w:rPr>
      </w:pPr>
    </w:p>
    <w:p w:rsidR="00B75B58" w:rsidRDefault="00B75B58" w:rsidP="00B75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1 Phonics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1980"/>
        <w:gridCol w:w="3104"/>
      </w:tblGrid>
      <w:tr w:rsidR="00B75B58" w:rsidTr="001F0A36">
        <w:tc>
          <w:tcPr>
            <w:tcW w:w="2088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</w:tc>
        <w:tc>
          <w:tcPr>
            <w:tcW w:w="2070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Achieved </w:t>
            </w:r>
          </w:p>
        </w:tc>
        <w:tc>
          <w:tcPr>
            <w:tcW w:w="1980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Achieved</w:t>
            </w:r>
          </w:p>
        </w:tc>
        <w:tc>
          <w:tcPr>
            <w:tcW w:w="3104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75B58" w:rsidTr="001F0A36">
        <w:tc>
          <w:tcPr>
            <w:tcW w:w="2088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2070" w:type="dxa"/>
            <w:vAlign w:val="center"/>
          </w:tcPr>
          <w:p w:rsidR="00B75B58" w:rsidRPr="00380316" w:rsidRDefault="00B75B58" w:rsidP="001F0A36">
            <w:pPr>
              <w:jc w:val="center"/>
              <w:rPr>
                <w:b/>
                <w:sz w:val="24"/>
                <w:szCs w:val="24"/>
              </w:rPr>
            </w:pPr>
            <w:r w:rsidRPr="00380316">
              <w:rPr>
                <w:b/>
                <w:sz w:val="24"/>
                <w:szCs w:val="24"/>
              </w:rPr>
              <w:t>88%</w:t>
            </w:r>
          </w:p>
        </w:tc>
        <w:tc>
          <w:tcPr>
            <w:tcW w:w="1980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3104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– 81%   Nat – 77%</w:t>
            </w:r>
          </w:p>
        </w:tc>
      </w:tr>
      <w:tr w:rsidR="00B75B58" w:rsidTr="001F0A36">
        <w:tc>
          <w:tcPr>
            <w:tcW w:w="2088" w:type="dxa"/>
            <w:vMerge w:val="restart"/>
            <w:vAlign w:val="center"/>
          </w:tcPr>
          <w:p w:rsidR="00B75B58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2(10 pupils)</w:t>
            </w:r>
          </w:p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new to school</w:t>
            </w:r>
          </w:p>
        </w:tc>
        <w:tc>
          <w:tcPr>
            <w:tcW w:w="2070" w:type="dxa"/>
            <w:vMerge w:val="restart"/>
            <w:vAlign w:val="center"/>
          </w:tcPr>
          <w:p w:rsidR="00B75B58" w:rsidRPr="00380316" w:rsidRDefault="00B75B58" w:rsidP="001F0A36">
            <w:pPr>
              <w:jc w:val="center"/>
              <w:rPr>
                <w:b/>
                <w:sz w:val="24"/>
                <w:szCs w:val="24"/>
              </w:rPr>
            </w:pPr>
            <w:r w:rsidRPr="00380316">
              <w:rPr>
                <w:b/>
                <w:sz w:val="24"/>
                <w:szCs w:val="24"/>
              </w:rPr>
              <w:t>70%</w:t>
            </w:r>
          </w:p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resits</w:t>
            </w:r>
          </w:p>
        </w:tc>
        <w:tc>
          <w:tcPr>
            <w:tcW w:w="1980" w:type="dxa"/>
            <w:vMerge w:val="restart"/>
            <w:vAlign w:val="center"/>
          </w:tcPr>
          <w:p w:rsidR="00B75B58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new to school</w:t>
            </w:r>
          </w:p>
        </w:tc>
        <w:tc>
          <w:tcPr>
            <w:tcW w:w="3104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– 100%   Nat – 90%</w:t>
            </w:r>
          </w:p>
        </w:tc>
      </w:tr>
      <w:tr w:rsidR="00B75B58" w:rsidTr="001F0A36">
        <w:tc>
          <w:tcPr>
            <w:tcW w:w="2088" w:type="dxa"/>
            <w:vMerge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B75B58" w:rsidRPr="00924F31" w:rsidRDefault="00B75B58" w:rsidP="001F0A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20D8" w:rsidRDefault="005620D8" w:rsidP="00B75B58">
      <w:pPr>
        <w:rPr>
          <w:b/>
          <w:sz w:val="28"/>
          <w:szCs w:val="28"/>
        </w:rPr>
      </w:pPr>
    </w:p>
    <w:p w:rsidR="00B75B58" w:rsidRDefault="00B75B58" w:rsidP="00B75B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Stage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75B58" w:rsidTr="001F0A36">
        <w:tc>
          <w:tcPr>
            <w:tcW w:w="3080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75B58" w:rsidTr="001F0A36">
        <w:tc>
          <w:tcPr>
            <w:tcW w:w="3080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 w:rsidRPr="00380316"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School:87% Nat: 82%</w:t>
            </w:r>
          </w:p>
        </w:tc>
      </w:tr>
      <w:tr w:rsidR="00B75B58" w:rsidTr="001F0A36">
        <w:tc>
          <w:tcPr>
            <w:tcW w:w="3080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 w:rsidRPr="00380316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School:80%  Nat: 72%</w:t>
            </w:r>
          </w:p>
        </w:tc>
      </w:tr>
      <w:tr w:rsidR="00B75B58" w:rsidTr="001F0A36">
        <w:tc>
          <w:tcPr>
            <w:tcW w:w="3080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 w:rsidRPr="00380316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3081" w:type="dxa"/>
            <w:vAlign w:val="center"/>
          </w:tcPr>
          <w:p w:rsidR="00B75B58" w:rsidRPr="00A02DE9" w:rsidRDefault="00B75B58" w:rsidP="001F0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 78%  Nat:82%</w:t>
            </w:r>
          </w:p>
        </w:tc>
      </w:tr>
    </w:tbl>
    <w:p w:rsidR="005620D8" w:rsidRDefault="007312C3" w:rsidP="005620D8">
      <w:pPr>
        <w:tabs>
          <w:tab w:val="center" w:pos="4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5B58" w:rsidRDefault="006743EB" w:rsidP="005620D8">
      <w:pPr>
        <w:tabs>
          <w:tab w:val="center" w:pos="4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Key S</w:t>
      </w:r>
      <w:r w:rsidR="00284DB2">
        <w:rPr>
          <w:b/>
          <w:sz w:val="28"/>
          <w:szCs w:val="28"/>
        </w:rPr>
        <w:t>tage 2</w:t>
      </w: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5328"/>
        <w:gridCol w:w="2070"/>
        <w:gridCol w:w="2060"/>
      </w:tblGrid>
      <w:tr w:rsidR="007312C3" w:rsidTr="007312C3">
        <w:trPr>
          <w:trHeight w:val="577"/>
        </w:trPr>
        <w:tc>
          <w:tcPr>
            <w:tcW w:w="5328" w:type="dxa"/>
          </w:tcPr>
          <w:p w:rsidR="00B75B58" w:rsidRDefault="00B75B58" w:rsidP="00B75B58">
            <w:pPr>
              <w:rPr>
                <w:b/>
                <w:sz w:val="28"/>
                <w:szCs w:val="28"/>
              </w:rPr>
            </w:pPr>
          </w:p>
          <w:p w:rsidR="007312C3" w:rsidRDefault="007312C3" w:rsidP="00731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312C3" w:rsidRDefault="007312C3" w:rsidP="00731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</w:p>
        </w:tc>
        <w:tc>
          <w:tcPr>
            <w:tcW w:w="2060" w:type="dxa"/>
          </w:tcPr>
          <w:p w:rsidR="007312C3" w:rsidRDefault="007312C3" w:rsidP="00731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</w:t>
            </w: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7312C3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expected standards in reading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71%</w:t>
            </w:r>
          </w:p>
        </w:tc>
        <w:tc>
          <w:tcPr>
            <w:tcW w:w="206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66%</w:t>
            </w:r>
          </w:p>
        </w:tc>
      </w:tr>
      <w:tr w:rsidR="007312C3" w:rsidTr="007312C3">
        <w:trPr>
          <w:trHeight w:val="598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a high standard in reading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24%</w:t>
            </w:r>
          </w:p>
        </w:tc>
        <w:tc>
          <w:tcPr>
            <w:tcW w:w="206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19%</w:t>
            </w: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Reading progress score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3.9</w:t>
            </w:r>
          </w:p>
        </w:tc>
        <w:tc>
          <w:tcPr>
            <w:tcW w:w="2060" w:type="dxa"/>
          </w:tcPr>
          <w:p w:rsidR="007312C3" w:rsidRPr="00284DB2" w:rsidRDefault="007312C3" w:rsidP="007312C3">
            <w:pPr>
              <w:jc w:val="center"/>
              <w:rPr>
                <w:sz w:val="28"/>
                <w:szCs w:val="28"/>
              </w:rPr>
            </w:pP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Reading average scaled score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103</w:t>
            </w:r>
          </w:p>
        </w:tc>
        <w:tc>
          <w:tcPr>
            <w:tcW w:w="206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103</w:t>
            </w:r>
          </w:p>
        </w:tc>
      </w:tr>
      <w:tr w:rsidR="007312C3" w:rsidTr="007312C3">
        <w:trPr>
          <w:trHeight w:val="598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expected standards in writing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88%</w:t>
            </w:r>
          </w:p>
        </w:tc>
        <w:tc>
          <w:tcPr>
            <w:tcW w:w="206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74%</w:t>
            </w: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a high standard in writing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18%</w:t>
            </w:r>
          </w:p>
        </w:tc>
        <w:tc>
          <w:tcPr>
            <w:tcW w:w="206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15%</w:t>
            </w: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lastRenderedPageBreak/>
              <w:t>Writing progress score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312C3" w:rsidRPr="00284DB2" w:rsidRDefault="007312C3" w:rsidP="007312C3">
            <w:pPr>
              <w:jc w:val="center"/>
              <w:rPr>
                <w:sz w:val="28"/>
                <w:szCs w:val="28"/>
              </w:rPr>
            </w:pP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expected standards in mathematics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44%</w:t>
            </w:r>
          </w:p>
        </w:tc>
        <w:tc>
          <w:tcPr>
            <w:tcW w:w="206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70%</w:t>
            </w: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a high standard in mathematics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15%</w:t>
            </w:r>
          </w:p>
        </w:tc>
        <w:tc>
          <w:tcPr>
            <w:tcW w:w="206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17%</w:t>
            </w:r>
          </w:p>
        </w:tc>
      </w:tr>
      <w:tr w:rsidR="007312C3" w:rsidTr="007312C3">
        <w:trPr>
          <w:trHeight w:val="598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Mathematics progress score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-0.1</w:t>
            </w:r>
          </w:p>
        </w:tc>
        <w:tc>
          <w:tcPr>
            <w:tcW w:w="2060" w:type="dxa"/>
          </w:tcPr>
          <w:p w:rsidR="007312C3" w:rsidRPr="00284DB2" w:rsidRDefault="007312C3" w:rsidP="007312C3">
            <w:pPr>
              <w:jc w:val="center"/>
              <w:rPr>
                <w:sz w:val="28"/>
                <w:szCs w:val="28"/>
              </w:rPr>
            </w:pP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Mathematics average scaled score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100</w:t>
            </w:r>
          </w:p>
        </w:tc>
        <w:tc>
          <w:tcPr>
            <w:tcW w:w="2060" w:type="dxa"/>
          </w:tcPr>
          <w:p w:rsidR="007312C3" w:rsidRPr="00284DB2" w:rsidRDefault="008B418E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103</w:t>
            </w:r>
          </w:p>
        </w:tc>
      </w:tr>
      <w:tr w:rsidR="007312C3" w:rsidTr="007312C3">
        <w:trPr>
          <w:trHeight w:val="577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expected standards in reading, writing and mathematics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38%</w:t>
            </w:r>
          </w:p>
        </w:tc>
        <w:tc>
          <w:tcPr>
            <w:tcW w:w="2060" w:type="dxa"/>
          </w:tcPr>
          <w:p w:rsidR="007312C3" w:rsidRPr="00284DB2" w:rsidRDefault="008B418E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53%</w:t>
            </w:r>
          </w:p>
        </w:tc>
      </w:tr>
      <w:tr w:rsidR="007312C3" w:rsidTr="007312C3">
        <w:trPr>
          <w:trHeight w:val="598"/>
        </w:trPr>
        <w:tc>
          <w:tcPr>
            <w:tcW w:w="5328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Pupils achieving a high standard in reading, writing and mathematics</w:t>
            </w:r>
          </w:p>
        </w:tc>
        <w:tc>
          <w:tcPr>
            <w:tcW w:w="2070" w:type="dxa"/>
          </w:tcPr>
          <w:p w:rsidR="007312C3" w:rsidRPr="00284DB2" w:rsidRDefault="00350497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15%</w:t>
            </w:r>
          </w:p>
        </w:tc>
        <w:tc>
          <w:tcPr>
            <w:tcW w:w="2060" w:type="dxa"/>
          </w:tcPr>
          <w:p w:rsidR="007312C3" w:rsidRPr="00284DB2" w:rsidRDefault="008B418E" w:rsidP="007312C3">
            <w:pPr>
              <w:jc w:val="center"/>
              <w:rPr>
                <w:sz w:val="28"/>
                <w:szCs w:val="28"/>
              </w:rPr>
            </w:pPr>
            <w:r w:rsidRPr="00284DB2">
              <w:rPr>
                <w:sz w:val="28"/>
                <w:szCs w:val="28"/>
              </w:rPr>
              <w:t>5%</w:t>
            </w:r>
          </w:p>
        </w:tc>
      </w:tr>
    </w:tbl>
    <w:p w:rsidR="007312C3" w:rsidRPr="007312C3" w:rsidRDefault="007312C3" w:rsidP="007312C3">
      <w:pPr>
        <w:jc w:val="center"/>
        <w:rPr>
          <w:b/>
          <w:sz w:val="28"/>
          <w:szCs w:val="28"/>
        </w:rPr>
      </w:pPr>
    </w:p>
    <w:sectPr w:rsidR="007312C3" w:rsidRPr="007312C3" w:rsidSect="004407EE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284DB2"/>
    <w:rsid w:val="00350497"/>
    <w:rsid w:val="004407EE"/>
    <w:rsid w:val="00473122"/>
    <w:rsid w:val="005620D8"/>
    <w:rsid w:val="006743EB"/>
    <w:rsid w:val="007312C3"/>
    <w:rsid w:val="008B418E"/>
    <w:rsid w:val="00B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7</cp:revision>
  <dcterms:created xsi:type="dcterms:W3CDTF">2016-09-17T17:00:00Z</dcterms:created>
  <dcterms:modified xsi:type="dcterms:W3CDTF">2016-09-17T17:16:00Z</dcterms:modified>
</cp:coreProperties>
</file>